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B10D" w14:textId="77777777" w:rsidR="00C330F1" w:rsidRPr="00CC0939" w:rsidRDefault="00327D7C" w:rsidP="00F87DF6">
      <w:pPr>
        <w:pStyle w:val="Kop5"/>
        <w:rPr>
          <w:b/>
          <w:color w:val="4F81BD" w:themeColor="accent1"/>
          <w:sz w:val="28"/>
          <w:szCs w:val="28"/>
        </w:rPr>
      </w:pPr>
      <w:r w:rsidRPr="00CC0939">
        <w:rPr>
          <w:b/>
          <w:color w:val="4F81BD" w:themeColor="accent1"/>
          <w:sz w:val="28"/>
          <w:szCs w:val="28"/>
        </w:rPr>
        <w:t>Intentieverklaring participeren</w:t>
      </w:r>
      <w:r w:rsidR="002305F8" w:rsidRPr="00CC0939">
        <w:rPr>
          <w:b/>
          <w:color w:val="4F81BD" w:themeColor="accent1"/>
          <w:sz w:val="28"/>
          <w:szCs w:val="28"/>
        </w:rPr>
        <w:t xml:space="preserve"> en financieren </w:t>
      </w:r>
      <w:r w:rsidR="008C0883" w:rsidRPr="00CC0939">
        <w:rPr>
          <w:b/>
          <w:color w:val="4F81BD" w:themeColor="accent1"/>
          <w:sz w:val="28"/>
          <w:szCs w:val="28"/>
        </w:rPr>
        <w:t xml:space="preserve">LIFE project </w:t>
      </w:r>
      <w:proofErr w:type="spellStart"/>
      <w:r w:rsidR="008C0883" w:rsidRPr="00CC0939">
        <w:rPr>
          <w:b/>
          <w:color w:val="4F81BD" w:themeColor="accent1"/>
          <w:sz w:val="28"/>
          <w:szCs w:val="28"/>
        </w:rPr>
        <w:t>BioCops</w:t>
      </w:r>
      <w:proofErr w:type="spellEnd"/>
    </w:p>
    <w:p w14:paraId="7DEF3163" w14:textId="77777777" w:rsidR="00327D7C" w:rsidRDefault="00327D7C"/>
    <w:p w14:paraId="5C4691EF" w14:textId="77777777" w:rsidR="00327D7C" w:rsidRPr="0047012B" w:rsidRDefault="00327D7C">
      <w:pPr>
        <w:rPr>
          <w:rFonts w:asciiTheme="minorHAnsi" w:hAnsiTheme="minorHAnsi" w:cstheme="minorHAnsi"/>
          <w:b/>
        </w:rPr>
      </w:pPr>
      <w:r w:rsidRPr="0047012B">
        <w:rPr>
          <w:rFonts w:asciiTheme="minorHAnsi" w:hAnsiTheme="minorHAnsi" w:cstheme="minorHAnsi"/>
          <w:b/>
        </w:rPr>
        <w:t>Aanleiding en doel van deze intentieverklaring</w:t>
      </w:r>
    </w:p>
    <w:p w14:paraId="1A59581E" w14:textId="77777777" w:rsidR="00A52A25" w:rsidRPr="0047012B" w:rsidRDefault="00327D7C">
      <w:pPr>
        <w:rPr>
          <w:rFonts w:asciiTheme="minorHAnsi" w:hAnsiTheme="minorHAnsi" w:cstheme="minorHAnsi"/>
        </w:rPr>
      </w:pPr>
      <w:r w:rsidRPr="0047012B">
        <w:rPr>
          <w:rFonts w:asciiTheme="minorHAnsi" w:hAnsiTheme="minorHAnsi" w:cstheme="minorHAnsi"/>
        </w:rPr>
        <w:t xml:space="preserve">Deze intentieverklaring is gericht op </w:t>
      </w:r>
      <w:r w:rsidR="00A52A25" w:rsidRPr="0047012B">
        <w:rPr>
          <w:rFonts w:asciiTheme="minorHAnsi" w:hAnsiTheme="minorHAnsi" w:cstheme="minorHAnsi"/>
        </w:rPr>
        <w:t>het stroomlijnen van de toezeggingen van deelname aan</w:t>
      </w:r>
      <w:r w:rsidRPr="0047012B">
        <w:rPr>
          <w:rFonts w:asciiTheme="minorHAnsi" w:hAnsiTheme="minorHAnsi" w:cstheme="minorHAnsi"/>
        </w:rPr>
        <w:t xml:space="preserve"> het </w:t>
      </w:r>
      <w:r w:rsidR="008C0883" w:rsidRPr="0047012B">
        <w:rPr>
          <w:rFonts w:asciiTheme="minorHAnsi" w:hAnsiTheme="minorHAnsi" w:cstheme="minorHAnsi"/>
        </w:rPr>
        <w:t xml:space="preserve">LIFE project </w:t>
      </w:r>
      <w:proofErr w:type="spellStart"/>
      <w:r w:rsidR="008C0883" w:rsidRPr="0047012B">
        <w:rPr>
          <w:rFonts w:asciiTheme="minorHAnsi" w:hAnsiTheme="minorHAnsi" w:cstheme="minorHAnsi"/>
        </w:rPr>
        <w:t>BioCops</w:t>
      </w:r>
      <w:proofErr w:type="spellEnd"/>
      <w:r w:rsidR="006C358C" w:rsidRPr="0047012B">
        <w:rPr>
          <w:rFonts w:asciiTheme="minorHAnsi" w:hAnsiTheme="minorHAnsi" w:cstheme="minorHAnsi"/>
        </w:rPr>
        <w:t xml:space="preserve"> (</w:t>
      </w:r>
      <w:proofErr w:type="spellStart"/>
      <w:r w:rsidR="006C358C" w:rsidRPr="0047012B">
        <w:rPr>
          <w:rFonts w:asciiTheme="minorHAnsi" w:hAnsiTheme="minorHAnsi" w:cstheme="minorHAnsi"/>
          <w:u w:val="single"/>
        </w:rPr>
        <w:t>BIO</w:t>
      </w:r>
      <w:r w:rsidR="006C358C" w:rsidRPr="0047012B">
        <w:rPr>
          <w:rFonts w:asciiTheme="minorHAnsi" w:hAnsiTheme="minorHAnsi" w:cstheme="minorHAnsi"/>
        </w:rPr>
        <w:t>logical</w:t>
      </w:r>
      <w:proofErr w:type="spellEnd"/>
      <w:r w:rsidR="006C358C" w:rsidRPr="0047012B">
        <w:rPr>
          <w:rFonts w:asciiTheme="minorHAnsi" w:hAnsiTheme="minorHAnsi" w:cstheme="minorHAnsi"/>
        </w:rPr>
        <w:t xml:space="preserve"> </w:t>
      </w:r>
      <w:r w:rsidR="006C358C" w:rsidRPr="0047012B">
        <w:rPr>
          <w:rFonts w:asciiTheme="minorHAnsi" w:hAnsiTheme="minorHAnsi" w:cstheme="minorHAnsi"/>
          <w:u w:val="single"/>
        </w:rPr>
        <w:t>C</w:t>
      </w:r>
      <w:r w:rsidR="006C358C" w:rsidRPr="0047012B">
        <w:rPr>
          <w:rFonts w:asciiTheme="minorHAnsi" w:hAnsiTheme="minorHAnsi" w:cstheme="minorHAnsi"/>
        </w:rPr>
        <w:t xml:space="preserve">ontrol </w:t>
      </w:r>
      <w:r w:rsidR="006C358C" w:rsidRPr="0047012B">
        <w:rPr>
          <w:rFonts w:asciiTheme="minorHAnsi" w:hAnsiTheme="minorHAnsi" w:cstheme="minorHAnsi"/>
          <w:u w:val="single"/>
        </w:rPr>
        <w:t>O</w:t>
      </w:r>
      <w:r w:rsidR="006C358C" w:rsidRPr="0047012B">
        <w:rPr>
          <w:rFonts w:asciiTheme="minorHAnsi" w:hAnsiTheme="minorHAnsi" w:cstheme="minorHAnsi"/>
        </w:rPr>
        <w:t xml:space="preserve">f </w:t>
      </w:r>
      <w:proofErr w:type="spellStart"/>
      <w:r w:rsidR="006C358C" w:rsidRPr="0047012B">
        <w:rPr>
          <w:rFonts w:asciiTheme="minorHAnsi" w:hAnsiTheme="minorHAnsi" w:cstheme="minorHAnsi"/>
        </w:rPr>
        <w:t>invasive</w:t>
      </w:r>
      <w:proofErr w:type="spellEnd"/>
      <w:r w:rsidR="006C358C" w:rsidRPr="0047012B">
        <w:rPr>
          <w:rFonts w:asciiTheme="minorHAnsi" w:hAnsiTheme="minorHAnsi" w:cstheme="minorHAnsi"/>
        </w:rPr>
        <w:t xml:space="preserve"> </w:t>
      </w:r>
      <w:proofErr w:type="spellStart"/>
      <w:r w:rsidR="006C358C" w:rsidRPr="0047012B">
        <w:rPr>
          <w:rFonts w:asciiTheme="minorHAnsi" w:hAnsiTheme="minorHAnsi" w:cstheme="minorHAnsi"/>
          <w:u w:val="single"/>
        </w:rPr>
        <w:t>P</w:t>
      </w:r>
      <w:r w:rsidR="006C358C" w:rsidRPr="0047012B">
        <w:rPr>
          <w:rFonts w:asciiTheme="minorHAnsi" w:hAnsiTheme="minorHAnsi" w:cstheme="minorHAnsi"/>
        </w:rPr>
        <w:t>lant</w:t>
      </w:r>
      <w:r w:rsidR="006C358C" w:rsidRPr="0047012B">
        <w:rPr>
          <w:rFonts w:asciiTheme="minorHAnsi" w:hAnsiTheme="minorHAnsi" w:cstheme="minorHAnsi"/>
          <w:u w:val="single"/>
        </w:rPr>
        <w:t>S</w:t>
      </w:r>
      <w:proofErr w:type="spellEnd"/>
      <w:r w:rsidR="006C358C" w:rsidRPr="0047012B">
        <w:rPr>
          <w:rFonts w:asciiTheme="minorHAnsi" w:hAnsiTheme="minorHAnsi" w:cstheme="minorHAnsi"/>
        </w:rPr>
        <w:t>)</w:t>
      </w:r>
      <w:r w:rsidR="008C0883" w:rsidRPr="0047012B">
        <w:rPr>
          <w:rFonts w:asciiTheme="minorHAnsi" w:hAnsiTheme="minorHAnsi" w:cstheme="minorHAnsi"/>
        </w:rPr>
        <w:t xml:space="preserve">. </w:t>
      </w:r>
      <w:proofErr w:type="spellStart"/>
      <w:r w:rsidR="008C0883" w:rsidRPr="0047012B">
        <w:rPr>
          <w:rFonts w:asciiTheme="minorHAnsi" w:hAnsiTheme="minorHAnsi" w:cstheme="minorHAnsi"/>
        </w:rPr>
        <w:t>BioCops</w:t>
      </w:r>
      <w:proofErr w:type="spellEnd"/>
      <w:r w:rsidR="008C0883" w:rsidRPr="0047012B">
        <w:rPr>
          <w:rFonts w:asciiTheme="minorHAnsi" w:hAnsiTheme="minorHAnsi" w:cstheme="minorHAnsi"/>
        </w:rPr>
        <w:t xml:space="preserve"> behelst het inzetten van natuurlijke vijanden in Nederland en België om vier invasieve plantensoorten (groot kroosvaren, Aziatische duizendknoop, </w:t>
      </w:r>
      <w:proofErr w:type="spellStart"/>
      <w:r w:rsidR="008C0883" w:rsidRPr="0047012B">
        <w:rPr>
          <w:rFonts w:asciiTheme="minorHAnsi" w:hAnsiTheme="minorHAnsi" w:cstheme="minorHAnsi"/>
        </w:rPr>
        <w:t>watercrassula</w:t>
      </w:r>
      <w:proofErr w:type="spellEnd"/>
      <w:r w:rsidR="008C0883" w:rsidRPr="0047012B">
        <w:rPr>
          <w:rFonts w:asciiTheme="minorHAnsi" w:hAnsiTheme="minorHAnsi" w:cstheme="minorHAnsi"/>
        </w:rPr>
        <w:t xml:space="preserve">, grote waternavel) terug te dringen. Het volledige projectvoorstel wordt 16 februari 2021 ingediend bij </w:t>
      </w:r>
      <w:r w:rsidR="006C358C" w:rsidRPr="0047012B">
        <w:rPr>
          <w:rFonts w:asciiTheme="minorHAnsi" w:hAnsiTheme="minorHAnsi" w:cstheme="minorHAnsi"/>
        </w:rPr>
        <w:t xml:space="preserve">het LIFE programma van </w:t>
      </w:r>
      <w:r w:rsidR="008C0883" w:rsidRPr="0047012B">
        <w:rPr>
          <w:rFonts w:asciiTheme="minorHAnsi" w:hAnsiTheme="minorHAnsi" w:cstheme="minorHAnsi"/>
        </w:rPr>
        <w:t xml:space="preserve">de EU. </w:t>
      </w:r>
      <w:r w:rsidR="006C358C" w:rsidRPr="0047012B">
        <w:rPr>
          <w:rFonts w:asciiTheme="minorHAnsi" w:hAnsiTheme="minorHAnsi" w:cstheme="minorHAnsi"/>
        </w:rPr>
        <w:t xml:space="preserve">Een samenvatting van </w:t>
      </w:r>
      <w:proofErr w:type="spellStart"/>
      <w:r w:rsidR="006C358C" w:rsidRPr="0047012B">
        <w:rPr>
          <w:rFonts w:asciiTheme="minorHAnsi" w:hAnsiTheme="minorHAnsi" w:cstheme="minorHAnsi"/>
        </w:rPr>
        <w:t>BioCops</w:t>
      </w:r>
      <w:proofErr w:type="spellEnd"/>
      <w:r w:rsidR="006C358C" w:rsidRPr="0047012B">
        <w:rPr>
          <w:rFonts w:asciiTheme="minorHAnsi" w:hAnsiTheme="minorHAnsi" w:cstheme="minorHAnsi"/>
        </w:rPr>
        <w:t xml:space="preserve"> vindt u in Bijlage </w:t>
      </w:r>
      <w:r w:rsidR="006C358C" w:rsidRPr="0047012B">
        <w:rPr>
          <w:rFonts w:asciiTheme="minorHAnsi" w:hAnsiTheme="minorHAnsi" w:cstheme="minorHAnsi"/>
          <w:highlight w:val="yellow"/>
        </w:rPr>
        <w:t>XXX</w:t>
      </w:r>
      <w:r w:rsidR="006C358C" w:rsidRPr="0047012B">
        <w:rPr>
          <w:rFonts w:asciiTheme="minorHAnsi" w:hAnsiTheme="minorHAnsi" w:cstheme="minorHAnsi"/>
        </w:rPr>
        <w:t xml:space="preserve">. </w:t>
      </w:r>
      <w:r w:rsidR="008C0883" w:rsidRPr="0047012B">
        <w:rPr>
          <w:rFonts w:asciiTheme="minorHAnsi" w:hAnsiTheme="minorHAnsi" w:cstheme="minorHAnsi"/>
        </w:rPr>
        <w:t xml:space="preserve">Bij goedkeuring </w:t>
      </w:r>
      <w:r w:rsidR="006C358C" w:rsidRPr="0047012B">
        <w:rPr>
          <w:rFonts w:asciiTheme="minorHAnsi" w:hAnsiTheme="minorHAnsi" w:cstheme="minorHAnsi"/>
        </w:rPr>
        <w:t xml:space="preserve">door de EU </w:t>
      </w:r>
      <w:r w:rsidR="008C0883" w:rsidRPr="0047012B">
        <w:rPr>
          <w:rFonts w:asciiTheme="minorHAnsi" w:hAnsiTheme="minorHAnsi" w:cstheme="minorHAnsi"/>
        </w:rPr>
        <w:t xml:space="preserve">zal </w:t>
      </w:r>
      <w:proofErr w:type="spellStart"/>
      <w:r w:rsidR="008C0883" w:rsidRPr="0047012B">
        <w:rPr>
          <w:rFonts w:asciiTheme="minorHAnsi" w:hAnsiTheme="minorHAnsi" w:cstheme="minorHAnsi"/>
        </w:rPr>
        <w:t>BioCops</w:t>
      </w:r>
      <w:proofErr w:type="spellEnd"/>
      <w:r w:rsidR="008C0883" w:rsidRPr="0047012B">
        <w:rPr>
          <w:rFonts w:asciiTheme="minorHAnsi" w:hAnsiTheme="minorHAnsi" w:cstheme="minorHAnsi"/>
        </w:rPr>
        <w:t xml:space="preserve"> lopen van 2022-2026. Van de totale projectkosten (ca. 4,5 miljoen euro) zal 60%  worden gedekt door de EU. De overige </w:t>
      </w:r>
      <w:r w:rsidR="00170754" w:rsidRPr="0047012B">
        <w:rPr>
          <w:rFonts w:asciiTheme="minorHAnsi" w:hAnsiTheme="minorHAnsi" w:cstheme="minorHAnsi"/>
        </w:rPr>
        <w:t xml:space="preserve">40% </w:t>
      </w:r>
      <w:r w:rsidR="008C0883" w:rsidRPr="0047012B">
        <w:rPr>
          <w:rFonts w:asciiTheme="minorHAnsi" w:hAnsiTheme="minorHAnsi" w:cstheme="minorHAnsi"/>
        </w:rPr>
        <w:t>worden ge</w:t>
      </w:r>
      <w:r w:rsidR="00170754" w:rsidRPr="0047012B">
        <w:rPr>
          <w:rFonts w:asciiTheme="minorHAnsi" w:hAnsiTheme="minorHAnsi" w:cstheme="minorHAnsi"/>
        </w:rPr>
        <w:t>financierd</w:t>
      </w:r>
      <w:r w:rsidR="008C0883" w:rsidRPr="0047012B">
        <w:rPr>
          <w:rFonts w:asciiTheme="minorHAnsi" w:hAnsiTheme="minorHAnsi" w:cstheme="minorHAnsi"/>
        </w:rPr>
        <w:t xml:space="preserve"> door de deelnemende partijen</w:t>
      </w:r>
      <w:r w:rsidR="006C358C" w:rsidRPr="0047012B">
        <w:rPr>
          <w:rFonts w:asciiTheme="minorHAnsi" w:hAnsiTheme="minorHAnsi" w:cstheme="minorHAnsi"/>
        </w:rPr>
        <w:t xml:space="preserve"> en het uitvoerend Consortium</w:t>
      </w:r>
      <w:r w:rsidR="008C0883" w:rsidRPr="0047012B">
        <w:rPr>
          <w:rFonts w:asciiTheme="minorHAnsi" w:hAnsiTheme="minorHAnsi" w:cstheme="minorHAnsi"/>
        </w:rPr>
        <w:t xml:space="preserve">. </w:t>
      </w:r>
      <w:r w:rsidR="0020405F" w:rsidRPr="0047012B">
        <w:rPr>
          <w:rFonts w:asciiTheme="minorHAnsi" w:hAnsiTheme="minorHAnsi" w:cstheme="minorHAnsi"/>
        </w:rPr>
        <w:t>In deze verklaring worden financiële en organisatorische afspraken vastgelegd</w:t>
      </w:r>
      <w:r w:rsidR="006C358C" w:rsidRPr="0047012B">
        <w:rPr>
          <w:rFonts w:asciiTheme="minorHAnsi" w:hAnsiTheme="minorHAnsi" w:cstheme="minorHAnsi"/>
        </w:rPr>
        <w:t xml:space="preserve"> tussen de </w:t>
      </w:r>
      <w:r w:rsidR="007F5AD5" w:rsidRPr="0047012B">
        <w:rPr>
          <w:rFonts w:asciiTheme="minorHAnsi" w:hAnsiTheme="minorHAnsi" w:cstheme="minorHAnsi"/>
        </w:rPr>
        <w:t xml:space="preserve">u als </w:t>
      </w:r>
      <w:r w:rsidR="006C358C" w:rsidRPr="0047012B">
        <w:rPr>
          <w:rFonts w:asciiTheme="minorHAnsi" w:hAnsiTheme="minorHAnsi" w:cstheme="minorHAnsi"/>
        </w:rPr>
        <w:t>deelnemende partij en het uitvoerend Consortium</w:t>
      </w:r>
      <w:r w:rsidR="007F5AD5" w:rsidRPr="0047012B">
        <w:rPr>
          <w:rFonts w:asciiTheme="minorHAnsi" w:hAnsiTheme="minorHAnsi" w:cstheme="minorHAnsi"/>
        </w:rPr>
        <w:t xml:space="preserve"> van </w:t>
      </w:r>
      <w:proofErr w:type="spellStart"/>
      <w:r w:rsidR="007F5AD5" w:rsidRPr="0047012B">
        <w:rPr>
          <w:rFonts w:asciiTheme="minorHAnsi" w:hAnsiTheme="minorHAnsi" w:cstheme="minorHAnsi"/>
        </w:rPr>
        <w:t>BioCops</w:t>
      </w:r>
      <w:proofErr w:type="spellEnd"/>
      <w:r w:rsidR="0020405F" w:rsidRPr="0047012B">
        <w:rPr>
          <w:rFonts w:asciiTheme="minorHAnsi" w:hAnsiTheme="minorHAnsi" w:cstheme="minorHAnsi"/>
        </w:rPr>
        <w:t>.</w:t>
      </w:r>
    </w:p>
    <w:p w14:paraId="709625A7" w14:textId="77777777" w:rsidR="00E00D9A" w:rsidRPr="0047012B" w:rsidRDefault="00E00D9A">
      <w:pPr>
        <w:rPr>
          <w:rFonts w:asciiTheme="minorHAnsi" w:hAnsiTheme="minorHAnsi" w:cstheme="minorHAnsi"/>
        </w:rPr>
      </w:pPr>
    </w:p>
    <w:p w14:paraId="4B2F5EB2" w14:textId="77777777" w:rsidR="00E00D9A" w:rsidRPr="0047012B" w:rsidRDefault="006C358C">
      <w:pPr>
        <w:rPr>
          <w:rFonts w:asciiTheme="minorHAnsi" w:hAnsiTheme="minorHAnsi" w:cstheme="minorHAnsi"/>
          <w:b/>
        </w:rPr>
      </w:pPr>
      <w:r w:rsidRPr="0047012B">
        <w:rPr>
          <w:rFonts w:asciiTheme="minorHAnsi" w:hAnsiTheme="minorHAnsi" w:cstheme="minorHAnsi"/>
          <w:b/>
        </w:rPr>
        <w:t>Organisatie</w:t>
      </w:r>
    </w:p>
    <w:p w14:paraId="7350A336" w14:textId="77777777" w:rsidR="00D31636" w:rsidRPr="0047012B" w:rsidRDefault="006C358C" w:rsidP="006C358C">
      <w:pPr>
        <w:rPr>
          <w:rFonts w:asciiTheme="minorHAnsi" w:hAnsiTheme="minorHAnsi" w:cstheme="minorHAnsi"/>
        </w:rPr>
      </w:pPr>
      <w:proofErr w:type="spellStart"/>
      <w:r w:rsidRPr="0047012B">
        <w:rPr>
          <w:rFonts w:asciiTheme="minorHAnsi" w:hAnsiTheme="minorHAnsi" w:cstheme="minorHAnsi"/>
        </w:rPr>
        <w:t>BioCops</w:t>
      </w:r>
      <w:proofErr w:type="spellEnd"/>
      <w:r w:rsidRPr="0047012B">
        <w:rPr>
          <w:rFonts w:asciiTheme="minorHAnsi" w:hAnsiTheme="minorHAnsi" w:cstheme="minorHAnsi"/>
        </w:rPr>
        <w:t xml:space="preserve"> zal worden </w:t>
      </w:r>
      <w:r w:rsidR="00E00D9A" w:rsidRPr="0047012B">
        <w:rPr>
          <w:rFonts w:asciiTheme="minorHAnsi" w:hAnsiTheme="minorHAnsi" w:cstheme="minorHAnsi"/>
        </w:rPr>
        <w:t xml:space="preserve">uitgevoerd </w:t>
      </w:r>
      <w:r w:rsidRPr="0047012B">
        <w:rPr>
          <w:rFonts w:asciiTheme="minorHAnsi" w:hAnsiTheme="minorHAnsi" w:cstheme="minorHAnsi"/>
        </w:rPr>
        <w:t xml:space="preserve">door een Consortium van Wetterskip Fryslân (projectleider en vertegenwoordiger van stakeholders), Universiteit Leiden, Vrije Universiteit Brussel, CABI, </w:t>
      </w:r>
      <w:proofErr w:type="spellStart"/>
      <w:r w:rsidRPr="0047012B">
        <w:rPr>
          <w:rFonts w:asciiTheme="minorHAnsi" w:hAnsiTheme="minorHAnsi" w:cstheme="minorHAnsi"/>
        </w:rPr>
        <w:t>Koppert</w:t>
      </w:r>
      <w:proofErr w:type="spellEnd"/>
      <w:r w:rsidRPr="0047012B">
        <w:rPr>
          <w:rFonts w:asciiTheme="minorHAnsi" w:hAnsiTheme="minorHAnsi" w:cstheme="minorHAnsi"/>
        </w:rPr>
        <w:t xml:space="preserve"> </w:t>
      </w:r>
      <w:proofErr w:type="spellStart"/>
      <w:r w:rsidRPr="0047012B">
        <w:rPr>
          <w:rFonts w:asciiTheme="minorHAnsi" w:hAnsiTheme="minorHAnsi" w:cstheme="minorHAnsi"/>
        </w:rPr>
        <w:t>Biological</w:t>
      </w:r>
      <w:proofErr w:type="spellEnd"/>
      <w:r w:rsidRPr="0047012B">
        <w:rPr>
          <w:rFonts w:asciiTheme="minorHAnsi" w:hAnsiTheme="minorHAnsi" w:cstheme="minorHAnsi"/>
        </w:rPr>
        <w:t xml:space="preserve"> Systems en STOWA. </w:t>
      </w:r>
      <w:r w:rsidR="00CC0939" w:rsidRPr="0047012B">
        <w:rPr>
          <w:rFonts w:asciiTheme="minorHAnsi" w:hAnsiTheme="minorHAnsi" w:cstheme="minorHAnsi"/>
        </w:rPr>
        <w:t xml:space="preserve">Het definitieve projectvoorstel, dat wordt/is ingediend op 16 februari 2021, beschrijft de geplande activiteiten en bijbehorende kosten van </w:t>
      </w:r>
      <w:proofErr w:type="spellStart"/>
      <w:r w:rsidR="00CC0939" w:rsidRPr="0047012B">
        <w:rPr>
          <w:rFonts w:asciiTheme="minorHAnsi" w:hAnsiTheme="minorHAnsi" w:cstheme="minorHAnsi"/>
        </w:rPr>
        <w:t>BioCops</w:t>
      </w:r>
      <w:proofErr w:type="spellEnd"/>
      <w:r w:rsidR="00CC0939" w:rsidRPr="0047012B">
        <w:rPr>
          <w:rFonts w:asciiTheme="minorHAnsi" w:hAnsiTheme="minorHAnsi" w:cstheme="minorHAnsi"/>
        </w:rPr>
        <w:t>. Voor de uitvoering werkt het</w:t>
      </w:r>
      <w:r w:rsidRPr="0047012B">
        <w:rPr>
          <w:rFonts w:asciiTheme="minorHAnsi" w:hAnsiTheme="minorHAnsi" w:cstheme="minorHAnsi"/>
        </w:rPr>
        <w:t xml:space="preserve"> Consortium samen met, en op terrein van,  </w:t>
      </w:r>
      <w:r w:rsidR="007F6FCD" w:rsidRPr="0047012B">
        <w:rPr>
          <w:rFonts w:asciiTheme="minorHAnsi" w:hAnsiTheme="minorHAnsi" w:cstheme="minorHAnsi"/>
        </w:rPr>
        <w:t xml:space="preserve">deelnemende </w:t>
      </w:r>
      <w:r w:rsidR="00D31636" w:rsidRPr="0047012B">
        <w:rPr>
          <w:rFonts w:asciiTheme="minorHAnsi" w:hAnsiTheme="minorHAnsi" w:cstheme="minorHAnsi"/>
        </w:rPr>
        <w:t>partijen</w:t>
      </w:r>
      <w:r w:rsidR="007F6FCD" w:rsidRPr="0047012B">
        <w:rPr>
          <w:rFonts w:asciiTheme="minorHAnsi" w:hAnsiTheme="minorHAnsi" w:cstheme="minorHAnsi"/>
        </w:rPr>
        <w:t xml:space="preserve"> </w:t>
      </w:r>
      <w:r w:rsidRPr="0047012B">
        <w:rPr>
          <w:rFonts w:asciiTheme="minorHAnsi" w:hAnsiTheme="minorHAnsi" w:cstheme="minorHAnsi"/>
        </w:rPr>
        <w:t>uit Nederland en België. De</w:t>
      </w:r>
      <w:r w:rsidR="00170754" w:rsidRPr="0047012B">
        <w:rPr>
          <w:rFonts w:asciiTheme="minorHAnsi" w:hAnsiTheme="minorHAnsi" w:cstheme="minorHAnsi"/>
        </w:rPr>
        <w:t xml:space="preserve"> deelnemende</w:t>
      </w:r>
      <w:r w:rsidRPr="0047012B">
        <w:rPr>
          <w:rFonts w:asciiTheme="minorHAnsi" w:hAnsiTheme="minorHAnsi" w:cstheme="minorHAnsi"/>
        </w:rPr>
        <w:t xml:space="preserve"> partijen </w:t>
      </w:r>
      <w:r w:rsidR="00D31636" w:rsidRPr="0047012B">
        <w:rPr>
          <w:rFonts w:asciiTheme="minorHAnsi" w:hAnsiTheme="minorHAnsi" w:cstheme="minorHAnsi"/>
        </w:rPr>
        <w:t xml:space="preserve">zullen via een </w:t>
      </w:r>
      <w:r w:rsidRPr="0047012B">
        <w:rPr>
          <w:rFonts w:asciiTheme="minorHAnsi" w:hAnsiTheme="minorHAnsi" w:cstheme="minorHAnsi"/>
        </w:rPr>
        <w:t xml:space="preserve">jaarlijks </w:t>
      </w:r>
      <w:r w:rsidR="00D31636" w:rsidRPr="0047012B">
        <w:rPr>
          <w:rFonts w:asciiTheme="minorHAnsi" w:hAnsiTheme="minorHAnsi" w:cstheme="minorHAnsi"/>
        </w:rPr>
        <w:t xml:space="preserve">gebruikersoverleg </w:t>
      </w:r>
      <w:r w:rsidR="00170754" w:rsidRPr="0047012B">
        <w:rPr>
          <w:rFonts w:asciiTheme="minorHAnsi" w:hAnsiTheme="minorHAnsi" w:cstheme="minorHAnsi"/>
        </w:rPr>
        <w:t xml:space="preserve">door het Consortium </w:t>
      </w:r>
      <w:r w:rsidR="00D31636" w:rsidRPr="0047012B">
        <w:rPr>
          <w:rFonts w:asciiTheme="minorHAnsi" w:hAnsiTheme="minorHAnsi" w:cstheme="minorHAnsi"/>
        </w:rPr>
        <w:t xml:space="preserve">geïnformeerd worden over de voortgang van </w:t>
      </w:r>
      <w:r w:rsidRPr="0047012B">
        <w:rPr>
          <w:rFonts w:asciiTheme="minorHAnsi" w:hAnsiTheme="minorHAnsi" w:cstheme="minorHAnsi"/>
        </w:rPr>
        <w:t>het project</w:t>
      </w:r>
      <w:r w:rsidR="00F87DF6" w:rsidRPr="0047012B">
        <w:rPr>
          <w:rFonts w:asciiTheme="minorHAnsi" w:hAnsiTheme="minorHAnsi" w:cstheme="minorHAnsi"/>
        </w:rPr>
        <w:t>.</w:t>
      </w:r>
      <w:r w:rsidRPr="0047012B">
        <w:rPr>
          <w:rFonts w:asciiTheme="minorHAnsi" w:hAnsiTheme="minorHAnsi" w:cstheme="minorHAnsi"/>
        </w:rPr>
        <w:t xml:space="preserve"> Daarnaast kunnen ze deelnemen aan tal van activiteiten rond disseminatie</w:t>
      </w:r>
      <w:r w:rsidR="007F5AD5" w:rsidRPr="0047012B">
        <w:rPr>
          <w:rFonts w:asciiTheme="minorHAnsi" w:hAnsiTheme="minorHAnsi" w:cstheme="minorHAnsi"/>
        </w:rPr>
        <w:t>, kennisuitwisseling</w:t>
      </w:r>
      <w:r w:rsidRPr="0047012B">
        <w:rPr>
          <w:rFonts w:asciiTheme="minorHAnsi" w:hAnsiTheme="minorHAnsi" w:cstheme="minorHAnsi"/>
        </w:rPr>
        <w:t xml:space="preserve"> en implementatie van </w:t>
      </w:r>
      <w:r w:rsidR="007F5AD5" w:rsidRPr="0047012B">
        <w:rPr>
          <w:rFonts w:asciiTheme="minorHAnsi" w:hAnsiTheme="minorHAnsi" w:cstheme="minorHAnsi"/>
        </w:rPr>
        <w:t xml:space="preserve">biologische beheersing. </w:t>
      </w:r>
    </w:p>
    <w:p w14:paraId="77923292" w14:textId="77777777" w:rsidR="00D31636" w:rsidRPr="0047012B" w:rsidRDefault="00D31636">
      <w:pPr>
        <w:rPr>
          <w:rFonts w:asciiTheme="minorHAnsi" w:hAnsiTheme="minorHAnsi" w:cstheme="minorHAnsi"/>
        </w:rPr>
      </w:pPr>
    </w:p>
    <w:p w14:paraId="3EAAF0DE" w14:textId="77777777" w:rsidR="00D31636" w:rsidRPr="0047012B" w:rsidRDefault="00074F8D">
      <w:pPr>
        <w:rPr>
          <w:rFonts w:asciiTheme="minorHAnsi" w:hAnsiTheme="minorHAnsi" w:cstheme="minorHAnsi"/>
          <w:b/>
        </w:rPr>
      </w:pPr>
      <w:r w:rsidRPr="0047012B">
        <w:rPr>
          <w:rFonts w:asciiTheme="minorHAnsi" w:hAnsiTheme="minorHAnsi" w:cstheme="minorHAnsi"/>
          <w:b/>
        </w:rPr>
        <w:t>Financiële</w:t>
      </w:r>
      <w:r w:rsidR="00D31636" w:rsidRPr="0047012B">
        <w:rPr>
          <w:rFonts w:asciiTheme="minorHAnsi" w:hAnsiTheme="minorHAnsi" w:cstheme="minorHAnsi"/>
          <w:b/>
        </w:rPr>
        <w:t xml:space="preserve"> afspraken</w:t>
      </w:r>
    </w:p>
    <w:p w14:paraId="3EE748CB" w14:textId="77777777" w:rsidR="00CC0939" w:rsidRPr="0047012B" w:rsidRDefault="00CC0939" w:rsidP="00CC0939">
      <w:pPr>
        <w:rPr>
          <w:rFonts w:asciiTheme="minorHAnsi" w:hAnsiTheme="minorHAnsi" w:cstheme="minorHAnsi"/>
        </w:rPr>
      </w:pPr>
      <w:r w:rsidRPr="0047012B">
        <w:rPr>
          <w:rFonts w:asciiTheme="minorHAnsi" w:hAnsiTheme="minorHAnsi" w:cstheme="minorHAnsi"/>
        </w:rPr>
        <w:t>De financiële bijdragen van de deelnemende partijen worden</w:t>
      </w:r>
      <w:r w:rsidR="0085289B" w:rsidRPr="0047012B">
        <w:rPr>
          <w:rFonts w:asciiTheme="minorHAnsi" w:hAnsiTheme="minorHAnsi" w:cstheme="minorHAnsi"/>
        </w:rPr>
        <w:t xml:space="preserve"> jaarlijks</w:t>
      </w:r>
      <w:r w:rsidRPr="0047012B">
        <w:rPr>
          <w:rFonts w:asciiTheme="minorHAnsi" w:hAnsiTheme="minorHAnsi" w:cstheme="minorHAnsi"/>
        </w:rPr>
        <w:t xml:space="preserve"> geïnd door STOWA en via </w:t>
      </w:r>
      <w:proofErr w:type="spellStart"/>
      <w:r w:rsidRPr="0047012B">
        <w:rPr>
          <w:rFonts w:asciiTheme="minorHAnsi" w:hAnsiTheme="minorHAnsi" w:cstheme="minorHAnsi"/>
        </w:rPr>
        <w:t>Wetterskip</w:t>
      </w:r>
      <w:proofErr w:type="spellEnd"/>
      <w:r w:rsidRPr="0047012B">
        <w:rPr>
          <w:rFonts w:asciiTheme="minorHAnsi" w:hAnsiTheme="minorHAnsi" w:cstheme="minorHAnsi"/>
        </w:rPr>
        <w:t xml:space="preserve"> </w:t>
      </w:r>
      <w:proofErr w:type="spellStart"/>
      <w:r w:rsidRPr="0047012B">
        <w:rPr>
          <w:rFonts w:asciiTheme="minorHAnsi" w:hAnsiTheme="minorHAnsi" w:cstheme="minorHAnsi"/>
        </w:rPr>
        <w:t>Fryslan</w:t>
      </w:r>
      <w:proofErr w:type="spellEnd"/>
      <w:r w:rsidRPr="0047012B">
        <w:rPr>
          <w:rFonts w:asciiTheme="minorHAnsi" w:hAnsiTheme="minorHAnsi" w:cstheme="minorHAnsi"/>
        </w:rPr>
        <w:t xml:space="preserve"> uitgekeerd aan de uitvoerende partijen. </w:t>
      </w:r>
      <w:r w:rsidR="007F5AD5" w:rsidRPr="0047012B">
        <w:rPr>
          <w:rFonts w:asciiTheme="minorHAnsi" w:hAnsiTheme="minorHAnsi" w:cstheme="minorHAnsi"/>
        </w:rPr>
        <w:t xml:space="preserve">Dit organiseren we </w:t>
      </w:r>
      <w:r w:rsidR="0047012B">
        <w:rPr>
          <w:rFonts w:asciiTheme="minorHAnsi" w:hAnsiTheme="minorHAnsi" w:cstheme="minorHAnsi"/>
        </w:rPr>
        <w:t>via STOWA</w:t>
      </w:r>
      <w:r w:rsidR="007F5AD5" w:rsidRPr="0047012B">
        <w:rPr>
          <w:rFonts w:asciiTheme="minorHAnsi" w:hAnsiTheme="minorHAnsi" w:cstheme="minorHAnsi"/>
        </w:rPr>
        <w:t xml:space="preserve"> om ingewikkelde en tijdrovende administratie van cofinanciering aan de EU te voorkomen. </w:t>
      </w:r>
      <w:r w:rsidRPr="0047012B">
        <w:rPr>
          <w:rFonts w:asciiTheme="minorHAnsi" w:hAnsiTheme="minorHAnsi" w:cstheme="minorHAnsi"/>
        </w:rPr>
        <w:t xml:space="preserve">In deze verklaring </w:t>
      </w:r>
      <w:r w:rsidR="00C41DAB" w:rsidRPr="0047012B">
        <w:rPr>
          <w:rFonts w:asciiTheme="minorHAnsi" w:hAnsiTheme="minorHAnsi" w:cstheme="minorHAnsi"/>
        </w:rPr>
        <w:t xml:space="preserve">geeft </w:t>
      </w:r>
      <w:r w:rsidR="00170754" w:rsidRPr="0047012B">
        <w:rPr>
          <w:rFonts w:asciiTheme="minorHAnsi" w:hAnsiTheme="minorHAnsi" w:cstheme="minorHAnsi"/>
        </w:rPr>
        <w:t xml:space="preserve">u </w:t>
      </w:r>
      <w:r w:rsidRPr="0047012B">
        <w:rPr>
          <w:rFonts w:asciiTheme="minorHAnsi" w:hAnsiTheme="minorHAnsi" w:cstheme="minorHAnsi"/>
        </w:rPr>
        <w:t xml:space="preserve">de hoogte van de jaarlijkse </w:t>
      </w:r>
      <w:r w:rsidR="00C41DAB" w:rsidRPr="0047012B">
        <w:rPr>
          <w:rFonts w:asciiTheme="minorHAnsi" w:hAnsiTheme="minorHAnsi" w:cstheme="minorHAnsi"/>
        </w:rPr>
        <w:t>bijdrage</w:t>
      </w:r>
      <w:r w:rsidRPr="0047012B">
        <w:rPr>
          <w:rFonts w:asciiTheme="minorHAnsi" w:hAnsiTheme="minorHAnsi" w:cstheme="minorHAnsi"/>
        </w:rPr>
        <w:t xml:space="preserve"> van uw partij aan het project</w:t>
      </w:r>
      <w:r w:rsidR="0085289B" w:rsidRPr="0047012B">
        <w:rPr>
          <w:rFonts w:asciiTheme="minorHAnsi" w:hAnsiTheme="minorHAnsi" w:cstheme="minorHAnsi"/>
        </w:rPr>
        <w:t xml:space="preserve"> aan. Als het project loopt, brengt u dus elk jaar gedurende 5 jaar (</w:t>
      </w:r>
      <w:r w:rsidRPr="0047012B">
        <w:rPr>
          <w:rFonts w:asciiTheme="minorHAnsi" w:hAnsiTheme="minorHAnsi" w:cstheme="minorHAnsi"/>
        </w:rPr>
        <w:t>2022-2026</w:t>
      </w:r>
      <w:r w:rsidR="0085289B" w:rsidRPr="0047012B">
        <w:rPr>
          <w:rFonts w:asciiTheme="minorHAnsi" w:hAnsiTheme="minorHAnsi" w:cstheme="minorHAnsi"/>
        </w:rPr>
        <w:t>) dit bedrag cash in</w:t>
      </w:r>
      <w:r w:rsidRPr="0047012B">
        <w:rPr>
          <w:rFonts w:asciiTheme="minorHAnsi" w:hAnsiTheme="minorHAnsi" w:cstheme="minorHAnsi"/>
        </w:rPr>
        <w:t xml:space="preserve">. </w:t>
      </w:r>
      <w:r w:rsidR="00BB120F" w:rsidRPr="0047012B">
        <w:rPr>
          <w:rFonts w:asciiTheme="minorHAnsi" w:hAnsiTheme="minorHAnsi" w:cstheme="minorHAnsi"/>
        </w:rPr>
        <w:t xml:space="preserve">Het bedrag kan </w:t>
      </w:r>
      <w:r w:rsidR="0085289B" w:rsidRPr="0047012B">
        <w:rPr>
          <w:rFonts w:asciiTheme="minorHAnsi" w:hAnsiTheme="minorHAnsi" w:cstheme="minorHAnsi"/>
        </w:rPr>
        <w:t xml:space="preserve">desgewenst </w:t>
      </w:r>
      <w:r w:rsidR="00BB120F" w:rsidRPr="0047012B">
        <w:rPr>
          <w:rFonts w:asciiTheme="minorHAnsi" w:hAnsiTheme="minorHAnsi" w:cstheme="minorHAnsi"/>
        </w:rPr>
        <w:t>in december voora</w:t>
      </w:r>
      <w:r w:rsidR="0085289B" w:rsidRPr="0047012B">
        <w:rPr>
          <w:rFonts w:asciiTheme="minorHAnsi" w:hAnsiTheme="minorHAnsi" w:cstheme="minorHAnsi"/>
        </w:rPr>
        <w:t>fgaand aan het projectjaar, of in januari aan het begin van het projectjaar worden betaald. Ook is het mogelijk om bijdragen van latere jaren al (gedeeltelijk) eerder over te maken.</w:t>
      </w:r>
      <w:r w:rsidR="007F5AD5" w:rsidRPr="0047012B">
        <w:rPr>
          <w:rFonts w:asciiTheme="minorHAnsi" w:hAnsiTheme="minorHAnsi" w:cstheme="minorHAnsi"/>
        </w:rPr>
        <w:t xml:space="preserve"> </w:t>
      </w:r>
    </w:p>
    <w:p w14:paraId="49E06CE9" w14:textId="77777777" w:rsidR="00CC0939" w:rsidRPr="0047012B" w:rsidRDefault="00CC0939" w:rsidP="00CC093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5289B" w:rsidRPr="0047012B" w14:paraId="5A1FBDB4" w14:textId="77777777" w:rsidTr="0085289B">
        <w:tc>
          <w:tcPr>
            <w:tcW w:w="4106" w:type="dxa"/>
          </w:tcPr>
          <w:p w14:paraId="41BF0654" w14:textId="77777777" w:rsidR="0085289B" w:rsidRPr="0047012B" w:rsidRDefault="0085289B" w:rsidP="0085289B">
            <w:pPr>
              <w:rPr>
                <w:rFonts w:asciiTheme="minorHAnsi" w:hAnsiTheme="minorHAnsi" w:cstheme="minorHAnsi"/>
              </w:rPr>
            </w:pPr>
            <w:r w:rsidRPr="0047012B">
              <w:rPr>
                <w:rFonts w:asciiTheme="minorHAnsi" w:hAnsiTheme="minorHAnsi" w:cstheme="minorHAnsi"/>
              </w:rPr>
              <w:t>Financiële bijdrage (cash) per jaar in euro:</w:t>
            </w:r>
          </w:p>
        </w:tc>
        <w:tc>
          <w:tcPr>
            <w:tcW w:w="4956" w:type="dxa"/>
          </w:tcPr>
          <w:p w14:paraId="58629CA1" w14:textId="77777777" w:rsidR="0085289B" w:rsidRPr="0047012B" w:rsidRDefault="0085289B" w:rsidP="00CC0939">
            <w:pPr>
              <w:rPr>
                <w:rFonts w:asciiTheme="minorHAnsi" w:hAnsiTheme="minorHAnsi" w:cstheme="minorHAnsi"/>
              </w:rPr>
            </w:pPr>
            <w:r w:rsidRPr="0047012B">
              <w:rPr>
                <w:rFonts w:asciiTheme="minorHAnsi" w:hAnsiTheme="minorHAnsi" w:cstheme="minorHAnsi"/>
              </w:rPr>
              <w:t>Totale bijdrage aan project (cash) over 5 jaar in euro:</w:t>
            </w:r>
          </w:p>
        </w:tc>
      </w:tr>
      <w:tr w:rsidR="0085289B" w:rsidRPr="0047012B" w14:paraId="589D6067" w14:textId="77777777" w:rsidTr="0085289B">
        <w:tc>
          <w:tcPr>
            <w:tcW w:w="4106" w:type="dxa"/>
          </w:tcPr>
          <w:p w14:paraId="0EBD8DD7" w14:textId="77777777" w:rsidR="0085289B" w:rsidRPr="0047012B" w:rsidRDefault="0085289B" w:rsidP="00CC0939">
            <w:pPr>
              <w:rPr>
                <w:rFonts w:asciiTheme="minorHAnsi" w:hAnsiTheme="minorHAnsi" w:cstheme="minorHAnsi"/>
              </w:rPr>
            </w:pPr>
          </w:p>
          <w:p w14:paraId="18F736B7" w14:textId="77777777" w:rsidR="0085289B" w:rsidRPr="0047012B" w:rsidRDefault="0085289B" w:rsidP="00CC09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6" w:type="dxa"/>
          </w:tcPr>
          <w:p w14:paraId="5EFADA81" w14:textId="77777777" w:rsidR="0085289B" w:rsidRPr="0047012B" w:rsidRDefault="0085289B" w:rsidP="00CC0939">
            <w:pPr>
              <w:rPr>
                <w:rFonts w:asciiTheme="minorHAnsi" w:hAnsiTheme="minorHAnsi" w:cstheme="minorHAnsi"/>
              </w:rPr>
            </w:pPr>
          </w:p>
        </w:tc>
      </w:tr>
    </w:tbl>
    <w:p w14:paraId="28882B95" w14:textId="77777777" w:rsidR="00CC0939" w:rsidRPr="0047012B" w:rsidRDefault="00CC0939" w:rsidP="00CC0939">
      <w:pPr>
        <w:rPr>
          <w:rFonts w:asciiTheme="minorHAnsi" w:hAnsiTheme="minorHAnsi" w:cstheme="minorHAnsi"/>
        </w:rPr>
      </w:pPr>
    </w:p>
    <w:p w14:paraId="0AFCB6A5" w14:textId="77777777" w:rsidR="00A52A25" w:rsidRPr="0047012B" w:rsidRDefault="00A52A25">
      <w:pPr>
        <w:rPr>
          <w:rFonts w:asciiTheme="minorHAnsi" w:hAnsiTheme="minorHAnsi" w:cstheme="minorHAnsi"/>
        </w:rPr>
      </w:pPr>
    </w:p>
    <w:p w14:paraId="1BF77E4F" w14:textId="77777777" w:rsidR="00A52A25" w:rsidRPr="0047012B" w:rsidRDefault="00373BD1">
      <w:pPr>
        <w:rPr>
          <w:rFonts w:asciiTheme="minorHAnsi" w:hAnsiTheme="minorHAnsi" w:cstheme="minorHAnsi"/>
        </w:rPr>
      </w:pPr>
      <w:r w:rsidRPr="0047012B">
        <w:rPr>
          <w:rFonts w:asciiTheme="minorHAnsi" w:hAnsiTheme="minorHAnsi" w:cstheme="minorHAnsi"/>
        </w:rPr>
        <w:t xml:space="preserve">Ondergetekende gaat akkoord met de bovenstaande afspraken en de financiële toezegging. </w:t>
      </w:r>
    </w:p>
    <w:p w14:paraId="00B5502E" w14:textId="77777777" w:rsidR="00373BD1" w:rsidRPr="0047012B" w:rsidRDefault="00373BD1">
      <w:pPr>
        <w:rPr>
          <w:rFonts w:asciiTheme="minorHAnsi" w:hAnsiTheme="minorHAnsi" w:cstheme="minorHAnsi"/>
        </w:rPr>
      </w:pPr>
    </w:p>
    <w:p w14:paraId="46D1A005" w14:textId="77777777" w:rsidR="00373BD1" w:rsidRPr="0047012B" w:rsidRDefault="00373BD1">
      <w:pPr>
        <w:rPr>
          <w:rFonts w:asciiTheme="minorHAnsi" w:hAnsiTheme="minorHAnsi" w:cstheme="minorHAnsi"/>
        </w:rPr>
      </w:pPr>
      <w:r w:rsidRPr="0047012B">
        <w:rPr>
          <w:rFonts w:asciiTheme="minorHAnsi" w:hAnsiTheme="minorHAnsi" w:cstheme="minorHAnsi"/>
        </w:rPr>
        <w:t>Organisatie</w:t>
      </w:r>
    </w:p>
    <w:p w14:paraId="72F4B934" w14:textId="77777777" w:rsidR="00CC0939" w:rsidRPr="0047012B" w:rsidRDefault="00CC0939">
      <w:pPr>
        <w:rPr>
          <w:rFonts w:asciiTheme="minorHAnsi" w:hAnsiTheme="minorHAnsi" w:cstheme="minorHAnsi"/>
        </w:rPr>
      </w:pPr>
    </w:p>
    <w:p w14:paraId="3171FFF2" w14:textId="77777777" w:rsidR="00373BD1" w:rsidRPr="0047012B" w:rsidRDefault="00373BD1">
      <w:pPr>
        <w:rPr>
          <w:rFonts w:asciiTheme="minorHAnsi" w:hAnsiTheme="minorHAnsi" w:cstheme="minorHAnsi"/>
        </w:rPr>
      </w:pPr>
      <w:r w:rsidRPr="0047012B">
        <w:rPr>
          <w:rFonts w:asciiTheme="minorHAnsi" w:hAnsiTheme="minorHAnsi" w:cstheme="minorHAnsi"/>
        </w:rPr>
        <w:t>Naam</w:t>
      </w:r>
    </w:p>
    <w:p w14:paraId="7D74AAB9" w14:textId="77777777" w:rsidR="00CC0939" w:rsidRPr="0047012B" w:rsidRDefault="00CC0939">
      <w:pPr>
        <w:rPr>
          <w:rFonts w:asciiTheme="minorHAnsi" w:hAnsiTheme="minorHAnsi" w:cstheme="minorHAnsi"/>
        </w:rPr>
      </w:pPr>
    </w:p>
    <w:p w14:paraId="7FC663CE" w14:textId="77777777" w:rsidR="00373BD1" w:rsidRPr="0047012B" w:rsidRDefault="00373BD1">
      <w:pPr>
        <w:rPr>
          <w:rFonts w:asciiTheme="minorHAnsi" w:hAnsiTheme="minorHAnsi" w:cstheme="minorHAnsi"/>
        </w:rPr>
      </w:pPr>
      <w:r w:rsidRPr="0047012B">
        <w:rPr>
          <w:rFonts w:asciiTheme="minorHAnsi" w:hAnsiTheme="minorHAnsi" w:cstheme="minorHAnsi"/>
        </w:rPr>
        <w:t>Functie</w:t>
      </w:r>
    </w:p>
    <w:p w14:paraId="78EFC58D" w14:textId="77777777" w:rsidR="00373BD1" w:rsidRPr="0047012B" w:rsidRDefault="00373BD1">
      <w:pPr>
        <w:rPr>
          <w:rFonts w:asciiTheme="minorHAnsi" w:hAnsiTheme="minorHAnsi" w:cstheme="minorHAnsi"/>
        </w:rPr>
      </w:pPr>
    </w:p>
    <w:p w14:paraId="217AABD5" w14:textId="77777777" w:rsidR="00373BD1" w:rsidRPr="0047012B" w:rsidRDefault="00373BD1">
      <w:pPr>
        <w:rPr>
          <w:rFonts w:asciiTheme="minorHAnsi" w:hAnsiTheme="minorHAnsi" w:cstheme="minorHAnsi"/>
        </w:rPr>
      </w:pPr>
      <w:r w:rsidRPr="0047012B">
        <w:rPr>
          <w:rFonts w:asciiTheme="minorHAnsi" w:hAnsiTheme="minorHAnsi" w:cstheme="minorHAnsi"/>
        </w:rPr>
        <w:t xml:space="preserve">Datum </w:t>
      </w:r>
    </w:p>
    <w:p w14:paraId="7A1EDCB9" w14:textId="77777777" w:rsidR="00373BD1" w:rsidRPr="0047012B" w:rsidRDefault="00373BD1">
      <w:pPr>
        <w:rPr>
          <w:rFonts w:asciiTheme="minorHAnsi" w:hAnsiTheme="minorHAnsi" w:cstheme="minorHAnsi"/>
        </w:rPr>
      </w:pPr>
    </w:p>
    <w:p w14:paraId="0D0696F4" w14:textId="77777777" w:rsidR="00373BD1" w:rsidRPr="0047012B" w:rsidRDefault="00373BD1">
      <w:pPr>
        <w:rPr>
          <w:rFonts w:asciiTheme="minorHAnsi" w:hAnsiTheme="minorHAnsi" w:cstheme="minorHAnsi"/>
        </w:rPr>
      </w:pPr>
      <w:r w:rsidRPr="0047012B">
        <w:rPr>
          <w:rFonts w:asciiTheme="minorHAnsi" w:hAnsiTheme="minorHAnsi" w:cstheme="minorHAnsi"/>
        </w:rPr>
        <w:t xml:space="preserve">Handtekening </w:t>
      </w:r>
    </w:p>
    <w:p w14:paraId="50D9B7ED" w14:textId="77777777" w:rsidR="008C26F6" w:rsidRPr="0047012B" w:rsidRDefault="008C26F6">
      <w:pPr>
        <w:rPr>
          <w:rFonts w:asciiTheme="minorHAnsi" w:hAnsiTheme="minorHAnsi" w:cstheme="minorHAnsi"/>
          <w:i/>
          <w:iCs/>
        </w:rPr>
      </w:pPr>
    </w:p>
    <w:sectPr w:rsidR="008C26F6" w:rsidRPr="004701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8CB9" w14:textId="77777777" w:rsidR="00E7316F" w:rsidRDefault="00E7316F" w:rsidP="007F5AD5">
      <w:r>
        <w:separator/>
      </w:r>
    </w:p>
  </w:endnote>
  <w:endnote w:type="continuationSeparator" w:id="0">
    <w:p w14:paraId="528A7066" w14:textId="77777777" w:rsidR="00E7316F" w:rsidRDefault="00E7316F" w:rsidP="007F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4CAC" w14:textId="612B9D64" w:rsidR="007F5AD5" w:rsidRPr="0085289B" w:rsidRDefault="007F5AD5" w:rsidP="007F5AD5">
    <w:pPr>
      <w:rPr>
        <w:i/>
        <w:iCs/>
      </w:rPr>
    </w:pPr>
    <w:r w:rsidRPr="0085289B">
      <w:rPr>
        <w:i/>
        <w:iCs/>
      </w:rPr>
      <w:t xml:space="preserve">Deze verklaring graag versturen </w:t>
    </w:r>
    <w:r w:rsidRPr="00073B3F">
      <w:rPr>
        <w:i/>
        <w:iCs/>
      </w:rPr>
      <w:t xml:space="preserve">aan: </w:t>
    </w:r>
    <w:r w:rsidR="00073B3F" w:rsidRPr="00073B3F">
      <w:rPr>
        <w:i/>
        <w:iCs/>
      </w:rPr>
      <w:t>hflikkema</w:t>
    </w:r>
    <w:r w:rsidR="00073B3F">
      <w:rPr>
        <w:i/>
        <w:iCs/>
      </w:rPr>
      <w:t>@wetterskipfryslan.nl</w:t>
    </w:r>
  </w:p>
  <w:p w14:paraId="19BF1A4F" w14:textId="77777777" w:rsidR="007F5AD5" w:rsidRDefault="007F5A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C9A0" w14:textId="77777777" w:rsidR="00E7316F" w:rsidRDefault="00E7316F" w:rsidP="007F5AD5">
      <w:r>
        <w:separator/>
      </w:r>
    </w:p>
  </w:footnote>
  <w:footnote w:type="continuationSeparator" w:id="0">
    <w:p w14:paraId="463B4E61" w14:textId="77777777" w:rsidR="00E7316F" w:rsidRDefault="00E7316F" w:rsidP="007F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humbnailPath" w:val="c:\temp\dbloemhof\tmp1D34.png"/>
  </w:docVars>
  <w:rsids>
    <w:rsidRoot w:val="00327D7C"/>
    <w:rsid w:val="000270D5"/>
    <w:rsid w:val="00073B3F"/>
    <w:rsid w:val="00074F8D"/>
    <w:rsid w:val="0011439F"/>
    <w:rsid w:val="00170754"/>
    <w:rsid w:val="0020405F"/>
    <w:rsid w:val="00224D6D"/>
    <w:rsid w:val="002305F8"/>
    <w:rsid w:val="00320C00"/>
    <w:rsid w:val="00327D7C"/>
    <w:rsid w:val="00327DD9"/>
    <w:rsid w:val="00364BE5"/>
    <w:rsid w:val="00373BD1"/>
    <w:rsid w:val="00463D8E"/>
    <w:rsid w:val="0047012B"/>
    <w:rsid w:val="004F703B"/>
    <w:rsid w:val="005324DA"/>
    <w:rsid w:val="00546FEE"/>
    <w:rsid w:val="0058532B"/>
    <w:rsid w:val="006617B3"/>
    <w:rsid w:val="006C358C"/>
    <w:rsid w:val="0072056F"/>
    <w:rsid w:val="00734883"/>
    <w:rsid w:val="007700B1"/>
    <w:rsid w:val="007A7538"/>
    <w:rsid w:val="007F5AD5"/>
    <w:rsid w:val="007F6FCD"/>
    <w:rsid w:val="00840F5A"/>
    <w:rsid w:val="0085289B"/>
    <w:rsid w:val="00884426"/>
    <w:rsid w:val="008C0883"/>
    <w:rsid w:val="008C26F6"/>
    <w:rsid w:val="009A69CE"/>
    <w:rsid w:val="00A52A25"/>
    <w:rsid w:val="00B46C6D"/>
    <w:rsid w:val="00B74ACB"/>
    <w:rsid w:val="00BB120F"/>
    <w:rsid w:val="00C330F1"/>
    <w:rsid w:val="00C41DAB"/>
    <w:rsid w:val="00CC0939"/>
    <w:rsid w:val="00D31636"/>
    <w:rsid w:val="00E00D9A"/>
    <w:rsid w:val="00E7316F"/>
    <w:rsid w:val="00E94CDB"/>
    <w:rsid w:val="00F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CFE5F"/>
  <w15:chartTrackingRefBased/>
  <w15:docId w15:val="{32E26E1F-8069-4503-A29B-A3EB202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4883"/>
    <w:rPr>
      <w:rFonts w:ascii="Corbel" w:hAnsi="Corbel" w:cs="Arial"/>
      <w:sz w:val="22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A69C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A69C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9A69C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qFormat/>
    <w:rsid w:val="00F87D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9CE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A69CE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A69CE"/>
    <w:rPr>
      <w:rFonts w:ascii="Corbel" w:eastAsiaTheme="majorEastAsia" w:hAnsi="Corbel" w:cstheme="majorBidi"/>
      <w:b/>
      <w:bCs/>
      <w:color w:val="4F81BD" w:themeColor="accent1"/>
      <w:sz w:val="26"/>
      <w:szCs w:val="24"/>
    </w:rPr>
  </w:style>
  <w:style w:type="table" w:styleId="Tabelraster">
    <w:name w:val="Table Grid"/>
    <w:basedOn w:val="Standaardtabel"/>
    <w:uiPriority w:val="59"/>
    <w:rsid w:val="0007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F6F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6FC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6FCD"/>
    <w:rPr>
      <w:rFonts w:ascii="Corbel" w:hAnsi="Corbel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6F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6FCD"/>
    <w:rPr>
      <w:rFonts w:ascii="Corbel" w:hAnsi="Corbel" w:cs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6F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FCD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F87DF6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F5A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5AD5"/>
    <w:rPr>
      <w:rFonts w:ascii="Corbel" w:hAnsi="Corbel" w:cs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F5AD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5AD5"/>
    <w:rPr>
      <w:rFonts w:ascii="Corbel" w:hAnsi="Corbe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Wetterskip Fryslân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Rosenbrand</dc:creator>
  <cp:keywords/>
  <dc:description/>
  <cp:lastModifiedBy>Joyce Penninkhof | Probos</cp:lastModifiedBy>
  <cp:revision>7</cp:revision>
  <dcterms:created xsi:type="dcterms:W3CDTF">2021-01-10T12:21:00Z</dcterms:created>
  <dcterms:modified xsi:type="dcterms:W3CDTF">2021-04-29T14:20:00Z</dcterms:modified>
</cp:coreProperties>
</file>